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E1" w:rsidRPr="00167B1A" w:rsidRDefault="00B92CE1" w:rsidP="00167B1A">
      <w:pPr>
        <w:jc w:val="center"/>
      </w:pPr>
    </w:p>
    <w:p w:rsidR="00B92CE1" w:rsidRPr="00167B1A" w:rsidRDefault="00B92CE1" w:rsidP="00167B1A">
      <w:pPr>
        <w:jc w:val="center"/>
      </w:pPr>
      <w:r w:rsidRPr="00167B1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546.75pt">
            <v:imagedata r:id="rId5" o:title=""/>
          </v:shape>
        </w:pict>
      </w:r>
    </w:p>
    <w:p w:rsidR="00B92CE1" w:rsidRPr="00167B1A" w:rsidRDefault="00B92CE1" w:rsidP="00167B1A">
      <w:pPr>
        <w:jc w:val="center"/>
      </w:pPr>
    </w:p>
    <w:p w:rsidR="00B92CE1" w:rsidRPr="00167B1A" w:rsidRDefault="00B92CE1" w:rsidP="00167B1A">
      <w:pPr>
        <w:jc w:val="center"/>
      </w:pPr>
    </w:p>
    <w:p w:rsidR="00B92CE1" w:rsidRPr="00167B1A" w:rsidRDefault="00B92CE1" w:rsidP="00167B1A">
      <w:pPr>
        <w:jc w:val="center"/>
      </w:pPr>
    </w:p>
    <w:p w:rsidR="00B92CE1" w:rsidRPr="00167B1A" w:rsidRDefault="00B92CE1" w:rsidP="00167B1A">
      <w:pPr>
        <w:jc w:val="center"/>
      </w:pPr>
    </w:p>
    <w:p w:rsidR="00B92CE1" w:rsidRPr="00167B1A" w:rsidRDefault="00B92CE1" w:rsidP="00167B1A">
      <w:pPr>
        <w:jc w:val="center"/>
      </w:pPr>
    </w:p>
    <w:p w:rsidR="00B92CE1" w:rsidRPr="00167B1A" w:rsidRDefault="00B92CE1" w:rsidP="00167B1A">
      <w:pPr>
        <w:jc w:val="center"/>
      </w:pPr>
    </w:p>
    <w:p w:rsidR="00B92CE1" w:rsidRPr="00167B1A" w:rsidRDefault="00B92CE1" w:rsidP="00167B1A">
      <w:pPr>
        <w:jc w:val="center"/>
      </w:pPr>
    </w:p>
    <w:p w:rsidR="00B92CE1" w:rsidRDefault="00B92CE1" w:rsidP="00167B1A">
      <w:pPr>
        <w:widowControl w:val="0"/>
        <w:autoSpaceDE w:val="0"/>
        <w:autoSpaceDN w:val="0"/>
        <w:adjustRightInd w:val="0"/>
      </w:pPr>
    </w:p>
    <w:p w:rsidR="00B92CE1" w:rsidRDefault="00B92CE1" w:rsidP="00167B1A">
      <w:pPr>
        <w:widowControl w:val="0"/>
        <w:autoSpaceDE w:val="0"/>
        <w:autoSpaceDN w:val="0"/>
        <w:adjustRightInd w:val="0"/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67B1A">
        <w:rPr>
          <w:b/>
        </w:rPr>
        <w:t>Пояснительная записка</w:t>
      </w:r>
    </w:p>
    <w:p w:rsidR="00B92CE1" w:rsidRPr="00167B1A" w:rsidRDefault="00B92CE1" w:rsidP="00167B1A">
      <w:pPr>
        <w:ind w:firstLine="708"/>
        <w:jc w:val="both"/>
      </w:pPr>
    </w:p>
    <w:p w:rsidR="00B92CE1" w:rsidRPr="00167B1A" w:rsidRDefault="00B92CE1" w:rsidP="00167B1A">
      <w:pPr>
        <w:ind w:firstLine="708"/>
        <w:jc w:val="both"/>
        <w:rPr>
          <w:b/>
        </w:rPr>
      </w:pPr>
      <w:r w:rsidRPr="00167B1A">
        <w:t xml:space="preserve">Рабочая программа составлена на основе обязательного минимума содержания образования, на основе примерной образовательной программы физического воспитания для детей с ограниченными возможностями здоровья (умственная отсталость) для 2-4 классов специальных (коррекционных) образовательных учреждений под редакцией И.М. Бгажноковой; </w:t>
      </w:r>
      <w:r w:rsidRPr="00167B1A">
        <w:rPr>
          <w:shd w:val="clear" w:color="auto" w:fill="FFFFFF"/>
        </w:rPr>
        <w:t>на основе АООП НОО УО (ИН) МБОУ Кутуликская СОШ и ООП ООО МБОУ Кутуликская СОШ и  устава МБОУ Кутуликская СОШ.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ind w:firstLine="708"/>
        <w:jc w:val="both"/>
      </w:pPr>
      <w:r w:rsidRPr="00167B1A">
        <w:t>Специальные занятия по лечебной физкультуре (ЛФК) являются неотъемлемой частью системы мероприятий по физическому развитию для детей с ограниченными возможностями здоровья (умственная отсталость).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ind w:firstLine="708"/>
        <w:jc w:val="both"/>
      </w:pPr>
      <w:r w:rsidRPr="00167B1A">
        <w:t>Методика лечебной физкультуры в зависимости от заболевания ребенка содержит примерные комплексы оздоровительных физических упражнений, рекомендуемые виды двигательной активности, специальные упражнения при различных заболеваниях.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В основу данной программы положена " Программа по физической культуре для учащихся 1-11 классов общеобразовательных школ, отнесенных по состоянию здоровья к специальной медицинской группе", утвержденной Министерством просвещения и комплексы занятий по ЛФК для детей ограничениями в здоровье. Программа рассчитана на 2 часа в неделю.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b/>
          <w:bCs/>
          <w:smallCaps/>
          <w:color w:val="000000"/>
          <w:sz w:val="24"/>
          <w:szCs w:val="24"/>
        </w:rPr>
      </w:pP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b/>
          <w:bCs/>
          <w:smallCaps/>
          <w:color w:val="000000"/>
          <w:sz w:val="24"/>
          <w:szCs w:val="24"/>
        </w:rPr>
        <w:t>характеристика  детей с УО (ИН) вариант 1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b/>
          <w:bCs/>
          <w:color w:val="000000"/>
          <w:sz w:val="24"/>
          <w:szCs w:val="24"/>
          <w:shd w:val="clear" w:color="auto" w:fill="FFFFFF"/>
        </w:rPr>
        <w:t>Дети с ограниченными возможностями здоровья</w:t>
      </w:r>
      <w:r w:rsidRPr="00167B1A">
        <w:rPr>
          <w:color w:val="000000"/>
          <w:sz w:val="24"/>
          <w:szCs w:val="24"/>
          <w:shd w:val="clear" w:color="auto" w:fill="FFFFFF"/>
        </w:rPr>
        <w:t>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b/>
          <w:bCs/>
          <w:color w:val="000000"/>
          <w:sz w:val="24"/>
          <w:szCs w:val="24"/>
        </w:rPr>
        <w:t xml:space="preserve">Под специальными условиями для получения образования обучающимися с ОВЗ </w:t>
      </w:r>
      <w:r w:rsidRPr="00167B1A">
        <w:rPr>
          <w:color w:val="000000"/>
          <w:sz w:val="24"/>
          <w:szCs w:val="24"/>
        </w:rPr>
        <w:t>понимаются:</w:t>
      </w:r>
    </w:p>
    <w:p w:rsidR="00B92CE1" w:rsidRPr="00167B1A" w:rsidRDefault="00B92CE1" w:rsidP="00167B1A">
      <w:pPr>
        <w:pStyle w:val="NormalWeb"/>
        <w:numPr>
          <w:ilvl w:val="0"/>
          <w:numId w:val="5"/>
        </w:numPr>
        <w:shd w:val="clear" w:color="auto" w:fill="FFFFFF"/>
        <w:suppressAutoHyphens w:val="0"/>
        <w:ind w:left="0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использование специальных образовательных программ и методов обучения и воспитания,</w:t>
      </w:r>
    </w:p>
    <w:p w:rsidR="00B92CE1" w:rsidRPr="00167B1A" w:rsidRDefault="00B92CE1" w:rsidP="00167B1A">
      <w:pPr>
        <w:pStyle w:val="NormalWeb"/>
        <w:numPr>
          <w:ilvl w:val="0"/>
          <w:numId w:val="5"/>
        </w:numPr>
        <w:shd w:val="clear" w:color="auto" w:fill="FFFFFF"/>
        <w:suppressAutoHyphens w:val="0"/>
        <w:ind w:left="0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специальных учебников, учебных пособий и дидактических материалов,</w:t>
      </w:r>
    </w:p>
    <w:p w:rsidR="00B92CE1" w:rsidRPr="00167B1A" w:rsidRDefault="00B92CE1" w:rsidP="00167B1A">
      <w:pPr>
        <w:pStyle w:val="NormalWeb"/>
        <w:numPr>
          <w:ilvl w:val="0"/>
          <w:numId w:val="5"/>
        </w:numPr>
        <w:shd w:val="clear" w:color="auto" w:fill="FFFFFF"/>
        <w:suppressAutoHyphens w:val="0"/>
        <w:ind w:left="0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специальных ТСО коллективного и индивидуального пользования,</w:t>
      </w:r>
    </w:p>
    <w:p w:rsidR="00B92CE1" w:rsidRPr="00167B1A" w:rsidRDefault="00B92CE1" w:rsidP="00167B1A">
      <w:pPr>
        <w:pStyle w:val="NormalWeb"/>
        <w:numPr>
          <w:ilvl w:val="0"/>
          <w:numId w:val="5"/>
        </w:numPr>
        <w:shd w:val="clear" w:color="auto" w:fill="FFFFFF"/>
        <w:suppressAutoHyphens w:val="0"/>
        <w:ind w:left="0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предоставление услуг ассистента (помощника), оказывающего обучающимся необходимую техническую помощь,</w:t>
      </w:r>
    </w:p>
    <w:p w:rsidR="00B92CE1" w:rsidRPr="00167B1A" w:rsidRDefault="00B92CE1" w:rsidP="00167B1A">
      <w:pPr>
        <w:pStyle w:val="NormalWeb"/>
        <w:numPr>
          <w:ilvl w:val="0"/>
          <w:numId w:val="5"/>
        </w:numPr>
        <w:shd w:val="clear" w:color="auto" w:fill="FFFFFF"/>
        <w:suppressAutoHyphens w:val="0"/>
        <w:ind w:left="0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проведение групповых и индивидуальных коррекционных занятий,</w:t>
      </w:r>
    </w:p>
    <w:p w:rsidR="00B92CE1" w:rsidRPr="00167B1A" w:rsidRDefault="00B92CE1" w:rsidP="00167B1A">
      <w:pPr>
        <w:pStyle w:val="NormalWeb"/>
        <w:numPr>
          <w:ilvl w:val="0"/>
          <w:numId w:val="5"/>
        </w:numPr>
        <w:shd w:val="clear" w:color="auto" w:fill="FFFFFF"/>
        <w:suppressAutoHyphens w:val="0"/>
        <w:ind w:left="0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обеспечение доступа в здания образовательных организаций.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b/>
          <w:bCs/>
          <w:color w:val="000000"/>
          <w:sz w:val="24"/>
          <w:szCs w:val="24"/>
        </w:rPr>
        <w:t>Целью коррекционно-воспитательной работы</w:t>
      </w:r>
      <w:r w:rsidRPr="00167B1A">
        <w:rPr>
          <w:color w:val="000000"/>
          <w:sz w:val="24"/>
          <w:szCs w:val="24"/>
        </w:rPr>
        <w:t>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В специальной школе для детей с ОВЗ все учебные предметы группируются в два </w:t>
      </w:r>
      <w:r w:rsidRPr="00167B1A">
        <w:rPr>
          <w:bCs/>
          <w:color w:val="000000"/>
          <w:sz w:val="24"/>
          <w:szCs w:val="24"/>
        </w:rPr>
        <w:t>блока</w:t>
      </w:r>
      <w:r w:rsidRPr="00167B1A">
        <w:rPr>
          <w:b/>
          <w:bCs/>
          <w:color w:val="000000"/>
          <w:sz w:val="24"/>
          <w:szCs w:val="24"/>
        </w:rPr>
        <w:t xml:space="preserve"> – образовательный и коррекционно-развивающий</w:t>
      </w:r>
      <w:r w:rsidRPr="00167B1A">
        <w:rPr>
          <w:color w:val="000000"/>
          <w:sz w:val="24"/>
          <w:szCs w:val="24"/>
        </w:rPr>
        <w:t>.  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b/>
          <w:bCs/>
          <w:color w:val="000000"/>
          <w:sz w:val="24"/>
          <w:szCs w:val="24"/>
        </w:rPr>
        <w:t xml:space="preserve"> Обучение умственно отсталых детей имеет свои специфические особенности.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i/>
          <w:iCs/>
          <w:color w:val="000000"/>
          <w:sz w:val="24"/>
          <w:szCs w:val="24"/>
        </w:rPr>
        <w:t>Во-первых,</w:t>
      </w:r>
      <w:r w:rsidRPr="00167B1A">
        <w:rPr>
          <w:color w:val="000000"/>
          <w:sz w:val="24"/>
          <w:szCs w:val="24"/>
        </w:rPr>
        <w:t> это отбор материала с учетом его доступности и практической значимости для совершенствования речевой практики школьников. </w:t>
      </w:r>
      <w:r w:rsidRPr="00167B1A">
        <w:rPr>
          <w:color w:val="000000"/>
          <w:sz w:val="24"/>
          <w:szCs w:val="24"/>
          <w:shd w:val="clear" w:color="auto" w:fill="FFFFFF"/>
        </w:rPr>
        <w:t xml:space="preserve">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i/>
          <w:iCs/>
          <w:color w:val="000000"/>
          <w:sz w:val="24"/>
          <w:szCs w:val="24"/>
        </w:rPr>
        <w:t>Во-вторых,</w:t>
      </w:r>
      <w:r w:rsidRPr="00167B1A">
        <w:rPr>
          <w:color w:val="000000"/>
          <w:sz w:val="24"/>
          <w:szCs w:val="24"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i/>
          <w:iCs/>
          <w:color w:val="000000"/>
          <w:sz w:val="24"/>
          <w:szCs w:val="24"/>
        </w:rPr>
        <w:t>В-третьих,</w:t>
      </w:r>
      <w:r w:rsidRPr="00167B1A">
        <w:rPr>
          <w:color w:val="000000"/>
          <w:sz w:val="24"/>
          <w:szCs w:val="24"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i/>
          <w:iCs/>
          <w:color w:val="000000"/>
          <w:sz w:val="24"/>
          <w:szCs w:val="24"/>
        </w:rPr>
        <w:t>В-четвертых,</w:t>
      </w:r>
      <w:r w:rsidRPr="00167B1A">
        <w:rPr>
          <w:color w:val="000000"/>
          <w:sz w:val="24"/>
          <w:szCs w:val="24"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i/>
          <w:iCs/>
          <w:color w:val="000000"/>
          <w:sz w:val="24"/>
          <w:szCs w:val="24"/>
        </w:rPr>
        <w:t>В-пятых,</w:t>
      </w:r>
      <w:r w:rsidRPr="00167B1A">
        <w:rPr>
          <w:color w:val="000000"/>
          <w:sz w:val="24"/>
          <w:szCs w:val="24"/>
        </w:rPr>
        <w:t> </w:t>
      </w:r>
      <w:r w:rsidRPr="00167B1A">
        <w:rPr>
          <w:color w:val="000000"/>
          <w:sz w:val="24"/>
          <w:szCs w:val="24"/>
          <w:shd w:val="clear" w:color="auto" w:fill="FFFFFF"/>
        </w:rPr>
        <w:t>коррекционная и практическая направленность </w:t>
      </w:r>
      <w:r w:rsidRPr="00167B1A">
        <w:rPr>
          <w:color w:val="000000"/>
          <w:sz w:val="24"/>
          <w:szCs w:val="24"/>
        </w:rPr>
        <w:t>программного материала</w:t>
      </w:r>
      <w:r w:rsidRPr="00167B1A">
        <w:rPr>
          <w:color w:val="000000"/>
          <w:sz w:val="24"/>
          <w:szCs w:val="24"/>
          <w:shd w:val="clear" w:color="auto" w:fill="FFFFFF"/>
        </w:rPr>
        <w:t>. </w:t>
      </w:r>
      <w:r w:rsidRPr="00167B1A">
        <w:rPr>
          <w:color w:val="000000"/>
          <w:sz w:val="24"/>
          <w:szCs w:val="24"/>
        </w:rPr>
        <w:t>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ab/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ab/>
        <w:t>Значительная неоднородность  состава учащихся</w:t>
      </w:r>
      <w:r w:rsidRPr="00167B1A">
        <w:rPr>
          <w:b/>
          <w:bCs/>
          <w:color w:val="000000"/>
          <w:sz w:val="24"/>
          <w:szCs w:val="24"/>
        </w:rPr>
        <w:t> </w:t>
      </w:r>
      <w:r w:rsidRPr="00167B1A">
        <w:rPr>
          <w:color w:val="000000"/>
          <w:sz w:val="24"/>
          <w:szCs w:val="24"/>
        </w:rPr>
        <w:t>школы для обучающихся с ОВЗ является её специфической особенностью.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b/>
          <w:bCs/>
          <w:color w:val="000000"/>
          <w:sz w:val="24"/>
          <w:szCs w:val="24"/>
        </w:rPr>
        <w:t>По </w:t>
      </w:r>
      <w:r w:rsidRPr="00167B1A">
        <w:rPr>
          <w:color w:val="000000"/>
          <w:sz w:val="24"/>
          <w:szCs w:val="24"/>
        </w:rPr>
        <w:t> </w:t>
      </w:r>
      <w:r w:rsidRPr="00167B1A">
        <w:rPr>
          <w:b/>
          <w:bCs/>
          <w:color w:val="000000"/>
          <w:sz w:val="24"/>
          <w:szCs w:val="24"/>
        </w:rPr>
        <w:t>возможностям  обучения</w:t>
      </w:r>
      <w:r w:rsidRPr="00167B1A">
        <w:rPr>
          <w:color w:val="000000"/>
          <w:sz w:val="24"/>
          <w:szCs w:val="24"/>
        </w:rPr>
        <w:t>  </w:t>
      </w:r>
      <w:r w:rsidRPr="00167B1A">
        <w:rPr>
          <w:b/>
          <w:bCs/>
          <w:color w:val="000000"/>
          <w:sz w:val="24"/>
          <w:szCs w:val="24"/>
        </w:rPr>
        <w:t>умственно  отсталые  учащиеся  делятся  на  четыре  группы.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b/>
          <w:bCs/>
          <w:i/>
          <w:iCs/>
          <w:color w:val="000000"/>
          <w:sz w:val="24"/>
          <w:szCs w:val="24"/>
        </w:rPr>
        <w:t>1  группу</w:t>
      </w:r>
      <w:r w:rsidRPr="00167B1A">
        <w:rPr>
          <w:color w:val="000000"/>
          <w:sz w:val="24"/>
          <w:szCs w:val="24"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Учащиеся</w:t>
      </w:r>
      <w:r w:rsidRPr="00167B1A">
        <w:rPr>
          <w:b/>
          <w:bCs/>
          <w:color w:val="000000"/>
          <w:sz w:val="24"/>
          <w:szCs w:val="24"/>
        </w:rPr>
        <w:t>  </w:t>
      </w:r>
      <w:r w:rsidRPr="00167B1A">
        <w:rPr>
          <w:b/>
          <w:bCs/>
          <w:i/>
          <w:iCs/>
          <w:color w:val="000000"/>
          <w:sz w:val="24"/>
          <w:szCs w:val="24"/>
        </w:rPr>
        <w:t>II  группы</w:t>
      </w:r>
      <w:r w:rsidRPr="00167B1A">
        <w:rPr>
          <w:color w:val="000000"/>
          <w:sz w:val="24"/>
          <w:szCs w:val="24"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К  </w:t>
      </w:r>
      <w:r w:rsidRPr="00167B1A">
        <w:rPr>
          <w:b/>
          <w:bCs/>
          <w:i/>
          <w:iCs/>
          <w:color w:val="000000"/>
          <w:sz w:val="24"/>
          <w:szCs w:val="24"/>
        </w:rPr>
        <w:t>III  группе</w:t>
      </w:r>
      <w:r w:rsidRPr="00167B1A">
        <w:rPr>
          <w:color w:val="000000"/>
          <w:sz w:val="24"/>
          <w:szCs w:val="24"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К  </w:t>
      </w:r>
      <w:r w:rsidRPr="00167B1A">
        <w:rPr>
          <w:b/>
          <w:bCs/>
          <w:i/>
          <w:iCs/>
          <w:color w:val="000000"/>
          <w:sz w:val="24"/>
          <w:szCs w:val="24"/>
        </w:rPr>
        <w:t>IV  группе</w:t>
      </w:r>
      <w:r w:rsidRPr="00167B1A">
        <w:rPr>
          <w:color w:val="000000"/>
          <w:sz w:val="24"/>
          <w:szCs w:val="24"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B92CE1" w:rsidRPr="00167B1A" w:rsidRDefault="00B92CE1" w:rsidP="00167B1A">
      <w:pPr>
        <w:pStyle w:val="NormalWeb"/>
        <w:shd w:val="clear" w:color="auto" w:fill="FFFFFF"/>
        <w:jc w:val="both"/>
        <w:rPr>
          <w:color w:val="000000"/>
          <w:sz w:val="24"/>
          <w:szCs w:val="24"/>
        </w:rPr>
      </w:pPr>
      <w:r w:rsidRPr="00167B1A">
        <w:rPr>
          <w:color w:val="000000"/>
          <w:sz w:val="24"/>
          <w:szCs w:val="24"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B92CE1" w:rsidRPr="00167B1A" w:rsidRDefault="00B92CE1" w:rsidP="00167B1A">
      <w:pPr>
        <w:ind w:firstLine="708"/>
        <w:jc w:val="both"/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167B1A">
        <w:rPr>
          <w:b/>
          <w:bCs/>
        </w:rPr>
        <w:t>Занятия ЛФК направлены: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- на коррекцию наиболее распространенных дефектов (нарушение осанки, походки, слабость мышц брюшного пресса, туловища, конечностей);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- на развитие координационных способностей учеников, их уровень тренированности, способов выполнения упражнений (активно, с помощью, пассивно);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- на коррекцию и компенсацию недостатков физического развития (нарушения осанки, плоскостопие, отставание в росте, в массе тела, дисплазии и т.д.);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- на коррекцию нарушений в движениях (нарушение координации, ориентировки в пространстве, точность в движении, равновесия и т.д.);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- на устранение недостатков в развитии двигательных и иных качеств (силы, быстроты, ловкости, выносливости, гибкости, прыгучести и т.д.);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- на формирование здорового образа жизни и дальнейшей социализации.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Занятия лечебной физкультурой дают возможность учащимся компенсировать недостатки физического развития.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67B1A">
        <w:rPr>
          <w:u w:val="single"/>
        </w:rPr>
        <w:t>Содержание программного материала</w:t>
      </w:r>
      <w:r w:rsidRPr="00167B1A">
        <w:t xml:space="preserve"> занятий состоит из базовых и большого количества подготовительных, подводящих и коррекционных упражнений:</w:t>
      </w:r>
      <w:r w:rsidRPr="00167B1A">
        <w:rPr>
          <w:b/>
        </w:rPr>
        <w:t xml:space="preserve"> 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rPr>
          <w:b/>
        </w:rPr>
        <w:t>-</w:t>
      </w:r>
      <w:r w:rsidRPr="00167B1A">
        <w:t>упражнения для развития мелкой моторики рук;</w:t>
      </w:r>
      <w:r w:rsidRPr="00167B1A">
        <w:rPr>
          <w:b/>
        </w:rPr>
        <w:t xml:space="preserve"> </w:t>
      </w:r>
      <w:r w:rsidRPr="00167B1A">
        <w:t>упражнения для формирования правильной осанки № 1,2,3;</w:t>
      </w:r>
      <w:r w:rsidRPr="00167B1A">
        <w:rPr>
          <w:b/>
        </w:rPr>
        <w:t xml:space="preserve"> </w:t>
      </w:r>
      <w:r w:rsidRPr="00167B1A">
        <w:t>комплекс упражнений для профилактики плоскостопия № 1,2,3;</w:t>
      </w:r>
      <w:r w:rsidRPr="00167B1A">
        <w:rPr>
          <w:b/>
        </w:rPr>
        <w:t xml:space="preserve"> </w:t>
      </w:r>
      <w:r w:rsidRPr="00167B1A">
        <w:t>комплекс упражнений дыхательной гимнастики; упражнения для развития координации;</w:t>
      </w:r>
      <w:r w:rsidRPr="00167B1A">
        <w:rPr>
          <w:b/>
        </w:rPr>
        <w:t xml:space="preserve"> </w:t>
      </w:r>
      <w:r w:rsidRPr="00167B1A">
        <w:t>упражнения для развития функции координации и вестибулярного аппарата; специальные упражнения при миопии условно можно разделить на несколько групп;</w:t>
      </w:r>
      <w:r w:rsidRPr="00167B1A">
        <w:rPr>
          <w:b/>
        </w:rPr>
        <w:t xml:space="preserve"> </w:t>
      </w:r>
      <w:r w:rsidRPr="00167B1A">
        <w:t>специальные упражнения для глаз;  упражнения для развития функции координации и вестибулярного аппарата.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Все занятия по ЛФК проводятся в спортивном зале или на свежем воздухе при соблюдении санитарно- гигиенических требований.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both"/>
      </w:pPr>
      <w:r w:rsidRPr="00167B1A">
        <w:t>Оценка по занятиям ЛФК не выставляется.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67B1A">
        <w:rPr>
          <w:b/>
        </w:rPr>
        <w:t>Структурирование содержания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67B1A">
        <w:rPr>
          <w:b/>
        </w:rPr>
        <w:t>5-9 классы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4887"/>
        <w:gridCol w:w="2344"/>
        <w:gridCol w:w="1547"/>
      </w:tblGrid>
      <w:tr w:rsidR="00B92CE1" w:rsidRPr="00167B1A" w:rsidTr="000E1C17">
        <w:tc>
          <w:tcPr>
            <w:tcW w:w="793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</w:t>
            </w:r>
          </w:p>
        </w:tc>
        <w:tc>
          <w:tcPr>
            <w:tcW w:w="488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Наименование раздела</w:t>
            </w:r>
          </w:p>
        </w:tc>
        <w:tc>
          <w:tcPr>
            <w:tcW w:w="2344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Количество часов</w:t>
            </w:r>
          </w:p>
        </w:tc>
        <w:tc>
          <w:tcPr>
            <w:tcW w:w="154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Форма контроля</w:t>
            </w:r>
          </w:p>
        </w:tc>
      </w:tr>
      <w:tr w:rsidR="00B92CE1" w:rsidRPr="00167B1A" w:rsidTr="000E1C17">
        <w:tc>
          <w:tcPr>
            <w:tcW w:w="793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1.</w:t>
            </w:r>
          </w:p>
        </w:tc>
        <w:tc>
          <w:tcPr>
            <w:tcW w:w="488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Вводное занятие</w:t>
            </w:r>
          </w:p>
        </w:tc>
        <w:tc>
          <w:tcPr>
            <w:tcW w:w="2344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1</w:t>
            </w:r>
          </w:p>
        </w:tc>
        <w:tc>
          <w:tcPr>
            <w:tcW w:w="154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c>
          <w:tcPr>
            <w:tcW w:w="793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2.</w:t>
            </w:r>
          </w:p>
        </w:tc>
        <w:tc>
          <w:tcPr>
            <w:tcW w:w="488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Комплекс упражнений для формирования правильной осанки.</w:t>
            </w:r>
          </w:p>
        </w:tc>
        <w:tc>
          <w:tcPr>
            <w:tcW w:w="2344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21</w:t>
            </w:r>
          </w:p>
        </w:tc>
        <w:tc>
          <w:tcPr>
            <w:tcW w:w="154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c>
          <w:tcPr>
            <w:tcW w:w="793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3.</w:t>
            </w:r>
          </w:p>
        </w:tc>
        <w:tc>
          <w:tcPr>
            <w:tcW w:w="488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Комплекс упражнений для профилактики плоскостопия.</w:t>
            </w:r>
          </w:p>
        </w:tc>
        <w:tc>
          <w:tcPr>
            <w:tcW w:w="2344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14</w:t>
            </w:r>
          </w:p>
        </w:tc>
        <w:tc>
          <w:tcPr>
            <w:tcW w:w="154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c>
          <w:tcPr>
            <w:tcW w:w="793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4.</w:t>
            </w:r>
          </w:p>
        </w:tc>
        <w:tc>
          <w:tcPr>
            <w:tcW w:w="488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 xml:space="preserve">Комплекс упражнений для развития функции координации и вестибулярного аппарата. </w:t>
            </w:r>
          </w:p>
        </w:tc>
        <w:tc>
          <w:tcPr>
            <w:tcW w:w="2344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18</w:t>
            </w:r>
          </w:p>
        </w:tc>
        <w:tc>
          <w:tcPr>
            <w:tcW w:w="154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c>
          <w:tcPr>
            <w:tcW w:w="793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5.</w:t>
            </w:r>
          </w:p>
        </w:tc>
        <w:tc>
          <w:tcPr>
            <w:tcW w:w="488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Комплекс упражнений дыхательной гимнастики.</w:t>
            </w:r>
          </w:p>
        </w:tc>
        <w:tc>
          <w:tcPr>
            <w:tcW w:w="2344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15</w:t>
            </w:r>
          </w:p>
        </w:tc>
        <w:tc>
          <w:tcPr>
            <w:tcW w:w="154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c>
          <w:tcPr>
            <w:tcW w:w="793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8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 xml:space="preserve">Всего: </w:t>
            </w:r>
          </w:p>
        </w:tc>
        <w:tc>
          <w:tcPr>
            <w:tcW w:w="2344" w:type="dxa"/>
          </w:tcPr>
          <w:p w:rsidR="00B92CE1" w:rsidRPr="00167B1A" w:rsidRDefault="00B92CE1" w:rsidP="00167B1A">
            <w:pPr>
              <w:jc w:val="both"/>
            </w:pPr>
            <w:r w:rsidRPr="00167B1A">
              <w:t>68 часов</w:t>
            </w:r>
          </w:p>
        </w:tc>
        <w:tc>
          <w:tcPr>
            <w:tcW w:w="154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</w:pPr>
    </w:p>
    <w:p w:rsidR="00B92CE1" w:rsidRPr="00167B1A" w:rsidRDefault="00B92CE1" w:rsidP="00167B1A">
      <w:pPr>
        <w:jc w:val="center"/>
        <w:rPr>
          <w:b/>
        </w:rPr>
      </w:pPr>
    </w:p>
    <w:p w:rsidR="00B92CE1" w:rsidRPr="00167B1A" w:rsidRDefault="00B92CE1" w:rsidP="00167B1A">
      <w:pPr>
        <w:jc w:val="center"/>
        <w:rPr>
          <w:b/>
        </w:rPr>
      </w:pPr>
    </w:p>
    <w:p w:rsidR="00B92CE1" w:rsidRPr="00167B1A" w:rsidRDefault="00B92CE1" w:rsidP="00167B1A">
      <w:pPr>
        <w:jc w:val="center"/>
        <w:rPr>
          <w:b/>
        </w:rPr>
      </w:pPr>
    </w:p>
    <w:p w:rsidR="00B92CE1" w:rsidRPr="00167B1A" w:rsidRDefault="00B92CE1" w:rsidP="00167B1A">
      <w:pPr>
        <w:jc w:val="center"/>
        <w:rPr>
          <w:b/>
        </w:rPr>
      </w:pPr>
    </w:p>
    <w:p w:rsidR="00B92CE1" w:rsidRPr="00167B1A" w:rsidRDefault="00B92CE1" w:rsidP="00167B1A">
      <w:pPr>
        <w:jc w:val="center"/>
        <w:rPr>
          <w:b/>
        </w:rPr>
      </w:pPr>
      <w:r w:rsidRPr="00167B1A">
        <w:rPr>
          <w:b/>
        </w:rPr>
        <w:t>Содержание курса «Лечебная физическая культура»</w:t>
      </w:r>
    </w:p>
    <w:p w:rsidR="00B92CE1" w:rsidRPr="00167B1A" w:rsidRDefault="00B92CE1" w:rsidP="00167B1A">
      <w:pPr>
        <w:ind w:left="2340"/>
        <w:rPr>
          <w:b/>
        </w:rPr>
      </w:pPr>
    </w:p>
    <w:p w:rsidR="00B92CE1" w:rsidRPr="00167B1A" w:rsidRDefault="00B92CE1" w:rsidP="00167B1A">
      <w:pPr>
        <w:numPr>
          <w:ilvl w:val="0"/>
          <w:numId w:val="1"/>
        </w:numPr>
        <w:tabs>
          <w:tab w:val="clear" w:pos="2415"/>
          <w:tab w:val="num" w:pos="0"/>
        </w:tabs>
        <w:ind w:left="0" w:firstLine="0"/>
        <w:jc w:val="both"/>
      </w:pPr>
      <w:r w:rsidRPr="00167B1A">
        <w:t>Основы знаний.</w:t>
      </w:r>
    </w:p>
    <w:p w:rsidR="00B92CE1" w:rsidRPr="00167B1A" w:rsidRDefault="00B92CE1" w:rsidP="00167B1A">
      <w:pPr>
        <w:jc w:val="both"/>
      </w:pPr>
      <w:r w:rsidRPr="00167B1A">
        <w:t>Параметры правильной осанки и как ее проверить. Дыхание при выполнении упражнений, восстановительное дыхание. Сведения при ортопедическом режиме( о правилах выработки и сохранении правильной осанки).</w:t>
      </w:r>
    </w:p>
    <w:p w:rsidR="00B92CE1" w:rsidRPr="00167B1A" w:rsidRDefault="00B92CE1" w:rsidP="00167B1A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167B1A">
        <w:t>Упражнения для формирования и закрепления навыка правильной осанки, коррекцию осанки.</w:t>
      </w:r>
    </w:p>
    <w:p w:rsidR="00B92CE1" w:rsidRPr="00167B1A" w:rsidRDefault="00B92CE1" w:rsidP="00167B1A">
      <w:pPr>
        <w:jc w:val="both"/>
      </w:pPr>
      <w:r w:rsidRPr="00167B1A">
        <w:t>Упражнения  в положении стоя и сидя, касаясь стены или гимнастической стенки. Ходьба с предметом на голове. Постоянное напоминание взрослого о правилах соблюдения ортопедического режима –  положение тела при ходьбе, сне, выполнении уроков, поднятии и переносе тяжестей).</w:t>
      </w:r>
    </w:p>
    <w:p w:rsidR="00B92CE1" w:rsidRPr="00167B1A" w:rsidRDefault="00B92CE1" w:rsidP="00167B1A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167B1A">
        <w:t>Упражнения для развития гибкости, растяжения мышц и связок позвоночника. Формирование мышечного корсета.</w:t>
      </w:r>
    </w:p>
    <w:p w:rsidR="00B92CE1" w:rsidRPr="00167B1A" w:rsidRDefault="00B92CE1" w:rsidP="00167B1A">
      <w:pPr>
        <w:jc w:val="both"/>
      </w:pPr>
      <w:r w:rsidRPr="00167B1A">
        <w:t>Колено – локтевое ползание по гимнастической скамейке; перекаты со спины на живот и т. д. в положении лежа и сидя; перекаты по позвоночнику вперед – назад в положении группировки; наклоны головы, туловища вперед – назад в различных И.П.</w:t>
      </w:r>
    </w:p>
    <w:p w:rsidR="00B92CE1" w:rsidRPr="00167B1A" w:rsidRDefault="00B92CE1" w:rsidP="00167B1A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167B1A">
        <w:t>Обучение правильному дыханию. Профилактика дыхательных заболеваний.</w:t>
      </w:r>
    </w:p>
    <w:p w:rsidR="00B92CE1" w:rsidRPr="00167B1A" w:rsidRDefault="00B92CE1" w:rsidP="00167B1A">
      <w:pPr>
        <w:jc w:val="both"/>
      </w:pPr>
      <w:r w:rsidRPr="00167B1A">
        <w:t xml:space="preserve">Брюшной и грудной тип дыхания. Полное дыхание. Упражнения для тренировки дыхательных мышц, для восстановления дыхания. </w:t>
      </w:r>
    </w:p>
    <w:p w:rsidR="00B92CE1" w:rsidRPr="00167B1A" w:rsidRDefault="00B92CE1" w:rsidP="00167B1A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167B1A">
        <w:t>Развитие выносливости к умеренным нагрузкам. Навыки саморегуляции.</w:t>
      </w:r>
    </w:p>
    <w:p w:rsidR="00B92CE1" w:rsidRPr="00167B1A" w:rsidRDefault="00B92CE1" w:rsidP="00167B1A">
      <w:pPr>
        <w:jc w:val="both"/>
      </w:pPr>
      <w:r w:rsidRPr="00167B1A">
        <w:t>Медленный бег в чередовании с ходьбой до 1 мин. Подвижные игры общего характера; постепенное увеличение количества упражнений и времени их выполнения, равномерным методом в аэробном режиме.</w:t>
      </w:r>
    </w:p>
    <w:p w:rsidR="00B92CE1" w:rsidRPr="00167B1A" w:rsidRDefault="00B92CE1" w:rsidP="00167B1A">
      <w:pPr>
        <w:numPr>
          <w:ilvl w:val="0"/>
          <w:numId w:val="1"/>
        </w:numPr>
        <w:tabs>
          <w:tab w:val="clear" w:pos="2415"/>
        </w:tabs>
        <w:ind w:left="0" w:firstLine="0"/>
        <w:jc w:val="both"/>
      </w:pPr>
      <w:r w:rsidRPr="00167B1A">
        <w:t>Развитие силы. Суставная гимнастика по Норбекову.</w:t>
      </w:r>
    </w:p>
    <w:p w:rsidR="00B92CE1" w:rsidRPr="00167B1A" w:rsidRDefault="00B92CE1" w:rsidP="00167B1A">
      <w:pPr>
        <w:jc w:val="both"/>
      </w:pPr>
      <w:r w:rsidRPr="00167B1A">
        <w:t>Отжимания от скамейки, от пола (на коленях), подтягивания на нижней перекладине. Приседания, специально подобранные упражнения в различных И.П. лежа, методом динамических усилий и незначительной статической задержки позы (наклоны, прогибы туловища, поднимание ног, головы, туловища в И.П. лежа). Комплексы упражнений с обручами, гантелями.</w:t>
      </w:r>
    </w:p>
    <w:p w:rsidR="00B92CE1" w:rsidRPr="00167B1A" w:rsidRDefault="00B92CE1" w:rsidP="00167B1A">
      <w:pPr>
        <w:pStyle w:val="ListParagraph"/>
        <w:numPr>
          <w:ilvl w:val="0"/>
          <w:numId w:val="1"/>
        </w:numPr>
        <w:tabs>
          <w:tab w:val="clear" w:pos="2415"/>
          <w:tab w:val="num" w:pos="142"/>
          <w:tab w:val="left" w:pos="180"/>
        </w:tabs>
        <w:ind w:left="0" w:firstLine="142"/>
        <w:jc w:val="both"/>
      </w:pPr>
      <w:r w:rsidRPr="00167B1A">
        <w:t>Элементы самомассажа.</w:t>
      </w:r>
    </w:p>
    <w:p w:rsidR="00B92CE1" w:rsidRPr="00167B1A" w:rsidRDefault="00B92CE1" w:rsidP="00167B1A">
      <w:pPr>
        <w:tabs>
          <w:tab w:val="left" w:pos="180"/>
        </w:tabs>
        <w:jc w:val="both"/>
      </w:pPr>
      <w:r w:rsidRPr="00167B1A">
        <w:t>Простейшие элементы самомассажа: растирание ладоней, ушных раковин, поясничного отдела позвоночника, надплечий, поглаживания живота, шеи, постукивания кулаком по грудине, по крупным мышцам конечностей. Упражнения с гимнастической палкой: растирание палкой лопаточной, поясничной, грудной областей, похлопывание гимнастической палкой крупных мышц конечностей.</w:t>
      </w:r>
    </w:p>
    <w:p w:rsidR="00B92CE1" w:rsidRPr="00167B1A" w:rsidRDefault="00B92CE1" w:rsidP="00167B1A">
      <w:pPr>
        <w:numPr>
          <w:ilvl w:val="0"/>
          <w:numId w:val="1"/>
        </w:numPr>
        <w:tabs>
          <w:tab w:val="clear" w:pos="2415"/>
          <w:tab w:val="num" w:pos="-180"/>
        </w:tabs>
        <w:ind w:left="0" w:firstLine="0"/>
        <w:jc w:val="both"/>
      </w:pPr>
      <w:r w:rsidRPr="00167B1A">
        <w:t>Профилактика и коррекция плоскостопия.</w:t>
      </w:r>
    </w:p>
    <w:p w:rsidR="00B92CE1" w:rsidRPr="00167B1A" w:rsidRDefault="00B92CE1" w:rsidP="00167B1A">
      <w:pPr>
        <w:jc w:val="both"/>
      </w:pPr>
      <w:r w:rsidRPr="00167B1A">
        <w:t>Ходьба на носках, на наружных сводах стоп, по ребристой доске, по песку, по камешкам. Упражнения с активным вытягиванием носков, подошвенные сгибания стоп и пальцев с захватом ими разных мелких предметов (мячей, палочек, кубиков); подниматься и опускаться на носках.</w:t>
      </w:r>
    </w:p>
    <w:p w:rsidR="00B92CE1" w:rsidRPr="00167B1A" w:rsidRDefault="00B92CE1" w:rsidP="00167B1A">
      <w:pPr>
        <w:pStyle w:val="ListParagraph"/>
        <w:numPr>
          <w:ilvl w:val="0"/>
          <w:numId w:val="1"/>
        </w:numPr>
        <w:tabs>
          <w:tab w:val="clear" w:pos="2415"/>
          <w:tab w:val="num" w:pos="0"/>
          <w:tab w:val="left" w:pos="180"/>
        </w:tabs>
        <w:ind w:left="142" w:firstLine="0"/>
        <w:jc w:val="both"/>
      </w:pPr>
      <w:r w:rsidRPr="00167B1A">
        <w:t>Аутогенная тренировка. Аутотренинг.</w:t>
      </w:r>
    </w:p>
    <w:p w:rsidR="00B92CE1" w:rsidRPr="00167B1A" w:rsidRDefault="00B92CE1" w:rsidP="00167B1A">
      <w:pPr>
        <w:tabs>
          <w:tab w:val="left" w:pos="180"/>
        </w:tabs>
        <w:jc w:val="both"/>
      </w:pPr>
      <w:r w:rsidRPr="00167B1A">
        <w:t>Расслабление мышц с помощью самовнушения: представление любых приятных и доступных для воображения детей картин «Тепло», «Свет», «Солнце», «Лесная поляна», «Небо», «Источник» и т.д, ассоциации, связанные с добрым, приятным, красивым и т. д.; создание психологической установки на выздоровление.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67B1A">
        <w:rPr>
          <w:b/>
        </w:rPr>
        <w:t>Календарно – тематическое планирование 5-9 класс ОВЗ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9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3708"/>
        <w:gridCol w:w="837"/>
        <w:gridCol w:w="3372"/>
        <w:gridCol w:w="1142"/>
      </w:tblGrid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  <w:ind w:right="-325"/>
              <w:jc w:val="center"/>
              <w:rPr>
                <w:b/>
              </w:rPr>
            </w:pPr>
            <w:r w:rsidRPr="00167B1A">
              <w:rPr>
                <w:b/>
              </w:rPr>
              <w:t>№</w:t>
            </w: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67B1A">
              <w:rPr>
                <w:b/>
              </w:rPr>
              <w:t>Наименование разделов и тем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67B1A">
              <w:rPr>
                <w:b/>
              </w:rPr>
              <w:t>Кол-во часов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67B1A">
              <w:rPr>
                <w:b/>
              </w:rPr>
              <w:t>№ урока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67B1A">
              <w:rPr>
                <w:b/>
              </w:rPr>
              <w:t xml:space="preserve">Дата </w:t>
            </w: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  <w:ind w:right="-325"/>
              <w:jc w:val="center"/>
              <w:rPr>
                <w:b/>
              </w:rPr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Основы теоретических знаний</w:t>
            </w:r>
          </w:p>
        </w:tc>
        <w:tc>
          <w:tcPr>
            <w:tcW w:w="5351" w:type="dxa"/>
            <w:gridSpan w:val="3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67B1A">
              <w:t>В процессе уроков</w:t>
            </w: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Упражнения для коррекции правильной осанки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8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№2,4,8,13,14, 18,22, 29, 35,47,59,66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Упражнения на коррекцию плоскостопия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8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№4,5,10,11,15,20,26,31, 36,48,60,67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Упражнения для профилактики дыхательных заболеваний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6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№1,7,16,23,32,34, 37,49,61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Упражнения на укрепление мышц живота и спины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5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№1,5,11,16,21,27,33,38,50,57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Упражнения на формирование мышечного корсета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6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№2,6,12,18,22,28, 39,51,62,68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Упражнения с гимнастическими палками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6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№3,7,13,19,23,29,40,52,63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 xml:space="preserve">Дыхательные упражнения 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7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№4,8,14,20,24,30,34, 41,53,64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Суставная гимнастика по Норбекову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6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№5,9,15,21,25,31, 42,54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Навыки саморегуляции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6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№6,10,16,22,26,33, 43,55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Гимнастика мозга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7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№1,7,11,16,23,27,32, 44,56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Аутотренинг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8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№2,4,8,12,15,18, 22,26,34, 46,58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2CE1" w:rsidRPr="00167B1A" w:rsidTr="000E1C17">
        <w:trPr>
          <w:trHeight w:val="171"/>
        </w:trPr>
        <w:tc>
          <w:tcPr>
            <w:tcW w:w="696" w:type="dxa"/>
          </w:tcPr>
          <w:p w:rsidR="00B92CE1" w:rsidRPr="00167B1A" w:rsidRDefault="00B92CE1" w:rsidP="00167B1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3708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 xml:space="preserve">Саморегулирование. Самомассаж </w:t>
            </w:r>
          </w:p>
        </w:tc>
        <w:tc>
          <w:tcPr>
            <w:tcW w:w="837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7</w:t>
            </w:r>
          </w:p>
        </w:tc>
        <w:tc>
          <w:tcPr>
            <w:tcW w:w="337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  <w:r w:rsidRPr="00167B1A">
              <w:t>№3,5,9,13,18,25,29, 45,57,65</w:t>
            </w:r>
          </w:p>
        </w:tc>
        <w:tc>
          <w:tcPr>
            <w:tcW w:w="1142" w:type="dxa"/>
          </w:tcPr>
          <w:p w:rsidR="00B92CE1" w:rsidRPr="00167B1A" w:rsidRDefault="00B92CE1" w:rsidP="00167B1A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92CE1" w:rsidRPr="00167B1A" w:rsidRDefault="00B92CE1" w:rsidP="00167B1A">
      <w:pPr>
        <w:widowControl w:val="0"/>
        <w:autoSpaceDE w:val="0"/>
        <w:autoSpaceDN w:val="0"/>
        <w:adjustRightInd w:val="0"/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67B1A">
        <w:rPr>
          <w:b/>
        </w:rPr>
        <w:t>Прогнозируемый результат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  <w:ind w:firstLine="708"/>
        <w:jc w:val="both"/>
      </w:pPr>
      <w:r w:rsidRPr="00167B1A">
        <w:t>Дети занимающиеся в группе ЛФК должны знать: режим дня – главное условие правильного физического развития ребенка. Знать показатели самоконтроля (сон, аппетит, самочувствие, настроение, настроение, болевые ощущения, работоспособность). Значение самомассажа, очистительного дыхания, о физкультминутках в школе и дома, при выполнении домашнего задания.</w:t>
      </w:r>
    </w:p>
    <w:p w:rsidR="00B92CE1" w:rsidRPr="00167B1A" w:rsidRDefault="00B92CE1" w:rsidP="00167B1A">
      <w:pPr>
        <w:tabs>
          <w:tab w:val="left" w:pos="180"/>
          <w:tab w:val="left" w:pos="7200"/>
        </w:tabs>
        <w:jc w:val="both"/>
        <w:rPr>
          <w:b/>
        </w:rPr>
      </w:pPr>
      <w:r w:rsidRPr="00167B1A">
        <w:rPr>
          <w:b/>
        </w:rPr>
        <w:t>Умения:</w:t>
      </w:r>
    </w:p>
    <w:p w:rsidR="00B92CE1" w:rsidRPr="00167B1A" w:rsidRDefault="00B92CE1" w:rsidP="00167B1A">
      <w:pPr>
        <w:tabs>
          <w:tab w:val="left" w:pos="180"/>
          <w:tab w:val="left" w:pos="7200"/>
        </w:tabs>
        <w:jc w:val="both"/>
      </w:pPr>
      <w:r w:rsidRPr="00167B1A">
        <w:t>Периодически контролировать правильность осанки (у зеркала, у стены, у гимнастической стенки, сидя на скамейке, с закрытыми глазами и др.) самостоятельно и под контролем взрослого; ходить с предметами на голове; выполнять комплекс у гимнастической стенки; длительное время удерживать статические позы. Выполнять ритмическую гимнастику под музыкальное сопровождение; упражнения с гимнастической палкой. Выполнять специальные плавательные упражнения. Осуществлять самоконтроль за своим здоровьем, выполнять очистительное дыхание и элементы самомассажа. Играть в подвижные игры – «Тише едешь – дальше будешь», «Мяч в кругу», «Ножной мяч», «Пятнашки елочкой», «Вышибалы на четвереньках» и др.</w:t>
      </w:r>
    </w:p>
    <w:p w:rsidR="00B92CE1" w:rsidRPr="00167B1A" w:rsidRDefault="00B92CE1" w:rsidP="00167B1A">
      <w:pPr>
        <w:tabs>
          <w:tab w:val="left" w:pos="180"/>
          <w:tab w:val="left" w:pos="7200"/>
        </w:tabs>
        <w:jc w:val="both"/>
      </w:pPr>
      <w:r w:rsidRPr="00167B1A">
        <w:rPr>
          <w:b/>
        </w:rPr>
        <w:t>Навыки:</w:t>
      </w:r>
    </w:p>
    <w:p w:rsidR="00B92CE1" w:rsidRPr="00167B1A" w:rsidRDefault="00B92CE1" w:rsidP="00167B1A">
      <w:pPr>
        <w:tabs>
          <w:tab w:val="left" w:pos="180"/>
          <w:tab w:val="left" w:pos="7200"/>
        </w:tabs>
        <w:jc w:val="both"/>
      </w:pPr>
      <w:r w:rsidRPr="00167B1A">
        <w:t>Соблюдать правила режима дня в школе и дома; выполнять лечебную гимнастику дома под контролем взрослых.</w:t>
      </w:r>
    </w:p>
    <w:p w:rsidR="00B92CE1" w:rsidRPr="00167B1A" w:rsidRDefault="00B92CE1" w:rsidP="00167B1A">
      <w:pPr>
        <w:tabs>
          <w:tab w:val="left" w:pos="180"/>
          <w:tab w:val="left" w:pos="7200"/>
        </w:tabs>
        <w:jc w:val="both"/>
        <w:rPr>
          <w:b/>
        </w:rPr>
      </w:pPr>
      <w:r w:rsidRPr="00167B1A">
        <w:rPr>
          <w:b/>
        </w:rPr>
        <w:t>Личностные качества:</w:t>
      </w:r>
    </w:p>
    <w:p w:rsidR="00B92CE1" w:rsidRPr="00167B1A" w:rsidRDefault="00B92CE1" w:rsidP="00167B1A">
      <w:pPr>
        <w:tabs>
          <w:tab w:val="left" w:pos="180"/>
          <w:tab w:val="left" w:pos="7200"/>
        </w:tabs>
        <w:jc w:val="both"/>
      </w:pPr>
      <w:r w:rsidRPr="00167B1A">
        <w:t>Ответственность, выдержка, самодисциплина, справедливость; эстетические качества, коммуникативные качества; память.</w:t>
      </w:r>
    </w:p>
    <w:p w:rsidR="00B92CE1" w:rsidRPr="00167B1A" w:rsidRDefault="00B92CE1" w:rsidP="00167B1A">
      <w:pPr>
        <w:widowControl w:val="0"/>
        <w:autoSpaceDE w:val="0"/>
        <w:autoSpaceDN w:val="0"/>
        <w:adjustRightInd w:val="0"/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</w:pPr>
    </w:p>
    <w:p w:rsidR="00B92CE1" w:rsidRPr="00167B1A" w:rsidRDefault="00B92CE1" w:rsidP="00167B1A">
      <w:pPr>
        <w:widowControl w:val="0"/>
        <w:autoSpaceDE w:val="0"/>
        <w:autoSpaceDN w:val="0"/>
        <w:adjustRightInd w:val="0"/>
        <w:jc w:val="center"/>
      </w:pPr>
      <w:r w:rsidRPr="00167B1A">
        <w:t>СПИСОК ЛИТЕРАТУРЫ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1. Аветисов Э.С., Курпан Ю.И., Ливадо Е.И., Занятия физической культурой при      близорукости. М. Физкультура и спорт. 1983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2. Апарин В.Е., Платонова В. А., Попова Т.П., ЛФК в комплексном этапном лечении, 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реабилитации и профилактике заболеваний легких у детей. М. Мед. 1983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3. Бабенкова Е.А., Как помочь детям стать здоровыми. Методическое пособие. М.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Астрель, 2003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4. Евдокимова Т.А., Справочник по ЛФК, Спб. 2003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5. Епифанов В.А., Справочник по ЛФК, М. Мед. 1987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6. Иванов С.М., ЛФК при заболеваниях в детском возрасте. М. Мед. 1982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7. Кокосов А.Н., Стрельцова Э.В., ЛФК в реабилитации больных с заболеваниями легких 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Л. Мед. 1987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8. Криворучко Т.С Особенности физического развития детей подростков. Кишинев 1976 г.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9. Ловейко В.Д., ЛФК у детей при дефектах осанки, сколиозах и плоскостопии. М. Мед.  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1982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10. Ловейко В.Д., Фонарев М. И. ЛФК при заболеваниях позвоночника у детей Л. Мед.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1988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11. Милюкова И.В., Евдокимова Т.А., Лечебная физкультура, новейший справочник, М.,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 2003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12. Никифорова О.А., Федоров А.М., Здоровьесберегающее сопровождение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воспитательно-образовательного процесса. Кемерово 2003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13. Потапчук А.А., Дидур М.Д., Осанка и физическое развитие детей.Спб. Речь, 2001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14. Программа по физической культуре для учащихся 1-10 классов общеобразовательных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школ,  отнесенных по состоянию здоровья к специальной мед. группе. Журнал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«Физкультура в школе»  № 2-6, 1982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15. Практикум по психофизиологической диагностике. М. Владос, 2000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16. Страковская В.Л., Подвижные игры в терапии больных и ослабленных детей. М. 1977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>17. Форарев М.И., Справочник по детской ЛФК. Л.Мед. 1983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18. Хрущев С. В., Врачебный контроль над физическим воспитанием школьников. М.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1977 год.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19. Щедрина А. Г. Онтогенез и теория здоровья. Новосибирск «Наука» Сибирское     </w:t>
      </w:r>
    </w:p>
    <w:p w:rsidR="00B92CE1" w:rsidRPr="00167B1A" w:rsidRDefault="00B92CE1" w:rsidP="00167B1A">
      <w:pPr>
        <w:pStyle w:val="NoSpacing"/>
        <w:rPr>
          <w:rFonts w:ascii="Times New Roman" w:hAnsi="Times New Roman"/>
          <w:sz w:val="24"/>
          <w:szCs w:val="24"/>
        </w:rPr>
      </w:pPr>
      <w:r w:rsidRPr="00167B1A">
        <w:rPr>
          <w:rFonts w:ascii="Times New Roman" w:hAnsi="Times New Roman"/>
          <w:sz w:val="24"/>
          <w:szCs w:val="24"/>
        </w:rPr>
        <w:t xml:space="preserve">      отделение.1989 год.</w:t>
      </w:r>
    </w:p>
    <w:sectPr w:rsidR="00B92CE1" w:rsidRPr="00167B1A" w:rsidSect="00DA1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164B"/>
    <w:multiLevelType w:val="hybridMultilevel"/>
    <w:tmpl w:val="E2E879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B65A9E"/>
    <w:multiLevelType w:val="hybridMultilevel"/>
    <w:tmpl w:val="D97E4B58"/>
    <w:lvl w:ilvl="0" w:tplc="6B506F36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ED53B3"/>
    <w:multiLevelType w:val="multilevel"/>
    <w:tmpl w:val="0922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B47BC6"/>
    <w:multiLevelType w:val="hybridMultilevel"/>
    <w:tmpl w:val="2ADECE2A"/>
    <w:lvl w:ilvl="0" w:tplc="0EB23E5E">
      <w:start w:val="1"/>
      <w:numFmt w:val="decimal"/>
      <w:lvlText w:val="%1."/>
      <w:lvlJc w:val="left"/>
      <w:pPr>
        <w:tabs>
          <w:tab w:val="num" w:pos="2415"/>
        </w:tabs>
        <w:ind w:left="241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">
    <w:nsid w:val="73E61E39"/>
    <w:multiLevelType w:val="hybridMultilevel"/>
    <w:tmpl w:val="08AC3324"/>
    <w:lvl w:ilvl="0" w:tplc="90FEF678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6D4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EA3"/>
    <w:rsid w:val="0000770B"/>
    <w:rsid w:val="00007F06"/>
    <w:rsid w:val="00007FFE"/>
    <w:rsid w:val="00010B45"/>
    <w:rsid w:val="00010FD8"/>
    <w:rsid w:val="000113AB"/>
    <w:rsid w:val="00011BF9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32AA3"/>
    <w:rsid w:val="00032C8B"/>
    <w:rsid w:val="000330BB"/>
    <w:rsid w:val="000332CE"/>
    <w:rsid w:val="00033BE0"/>
    <w:rsid w:val="00034305"/>
    <w:rsid w:val="000349AD"/>
    <w:rsid w:val="00034B4E"/>
    <w:rsid w:val="00037777"/>
    <w:rsid w:val="000378F6"/>
    <w:rsid w:val="00037CFD"/>
    <w:rsid w:val="000405DD"/>
    <w:rsid w:val="00040F92"/>
    <w:rsid w:val="00042AB9"/>
    <w:rsid w:val="00042BE4"/>
    <w:rsid w:val="00042D17"/>
    <w:rsid w:val="00044032"/>
    <w:rsid w:val="000442C5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2295"/>
    <w:rsid w:val="00073123"/>
    <w:rsid w:val="00073BA0"/>
    <w:rsid w:val="00074A04"/>
    <w:rsid w:val="00075297"/>
    <w:rsid w:val="000769FE"/>
    <w:rsid w:val="00077C84"/>
    <w:rsid w:val="0008036E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B98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162C"/>
    <w:rsid w:val="000C3851"/>
    <w:rsid w:val="000C4869"/>
    <w:rsid w:val="000C74F5"/>
    <w:rsid w:val="000C7F59"/>
    <w:rsid w:val="000D037A"/>
    <w:rsid w:val="000D097F"/>
    <w:rsid w:val="000D1F09"/>
    <w:rsid w:val="000D3BBA"/>
    <w:rsid w:val="000D4D75"/>
    <w:rsid w:val="000D523F"/>
    <w:rsid w:val="000D5A6D"/>
    <w:rsid w:val="000D5CC6"/>
    <w:rsid w:val="000D5D7E"/>
    <w:rsid w:val="000D6AEB"/>
    <w:rsid w:val="000D7C5A"/>
    <w:rsid w:val="000E1C17"/>
    <w:rsid w:val="000E1E76"/>
    <w:rsid w:val="000E235E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CD4"/>
    <w:rsid w:val="000F20E3"/>
    <w:rsid w:val="000F228D"/>
    <w:rsid w:val="000F295B"/>
    <w:rsid w:val="000F304E"/>
    <w:rsid w:val="000F38C7"/>
    <w:rsid w:val="000F57F8"/>
    <w:rsid w:val="000F6702"/>
    <w:rsid w:val="000F7304"/>
    <w:rsid w:val="000F7543"/>
    <w:rsid w:val="000F7928"/>
    <w:rsid w:val="000F7BC3"/>
    <w:rsid w:val="0010217D"/>
    <w:rsid w:val="0010285A"/>
    <w:rsid w:val="00104924"/>
    <w:rsid w:val="00105465"/>
    <w:rsid w:val="001062B2"/>
    <w:rsid w:val="001074E5"/>
    <w:rsid w:val="001075BD"/>
    <w:rsid w:val="00107B50"/>
    <w:rsid w:val="00107D65"/>
    <w:rsid w:val="0011009C"/>
    <w:rsid w:val="0011014B"/>
    <w:rsid w:val="001103EA"/>
    <w:rsid w:val="00112472"/>
    <w:rsid w:val="0011259F"/>
    <w:rsid w:val="0011272E"/>
    <w:rsid w:val="00113D0B"/>
    <w:rsid w:val="00113E7C"/>
    <w:rsid w:val="00113ECF"/>
    <w:rsid w:val="00117139"/>
    <w:rsid w:val="00117BE5"/>
    <w:rsid w:val="00117CFA"/>
    <w:rsid w:val="00117D10"/>
    <w:rsid w:val="00117F2C"/>
    <w:rsid w:val="00120B6B"/>
    <w:rsid w:val="00120B75"/>
    <w:rsid w:val="00121E43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2565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C29"/>
    <w:rsid w:val="00152905"/>
    <w:rsid w:val="0015312F"/>
    <w:rsid w:val="00153827"/>
    <w:rsid w:val="00154586"/>
    <w:rsid w:val="00154D1F"/>
    <w:rsid w:val="00154E88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67B1A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62"/>
    <w:rsid w:val="00185A85"/>
    <w:rsid w:val="00190541"/>
    <w:rsid w:val="00190B6C"/>
    <w:rsid w:val="00191CAD"/>
    <w:rsid w:val="00192164"/>
    <w:rsid w:val="00192ABF"/>
    <w:rsid w:val="00192D65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0CAC"/>
    <w:rsid w:val="001A11CF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2A75"/>
    <w:rsid w:val="001C396B"/>
    <w:rsid w:val="001C4B1B"/>
    <w:rsid w:val="001C5A7F"/>
    <w:rsid w:val="001C5B32"/>
    <w:rsid w:val="001C64F5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7C73"/>
    <w:rsid w:val="001E01B5"/>
    <w:rsid w:val="001E02AB"/>
    <w:rsid w:val="001E1508"/>
    <w:rsid w:val="001E1E4D"/>
    <w:rsid w:val="001E4A23"/>
    <w:rsid w:val="001E5085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54AD"/>
    <w:rsid w:val="00215E0A"/>
    <w:rsid w:val="0021667F"/>
    <w:rsid w:val="00216BF6"/>
    <w:rsid w:val="002179D5"/>
    <w:rsid w:val="00217A9B"/>
    <w:rsid w:val="00217D67"/>
    <w:rsid w:val="00221047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6D4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4C97"/>
    <w:rsid w:val="002665FD"/>
    <w:rsid w:val="00266E4D"/>
    <w:rsid w:val="0026755D"/>
    <w:rsid w:val="002675C7"/>
    <w:rsid w:val="002679DC"/>
    <w:rsid w:val="00270684"/>
    <w:rsid w:val="0027125B"/>
    <w:rsid w:val="00271690"/>
    <w:rsid w:val="00271D08"/>
    <w:rsid w:val="002721EC"/>
    <w:rsid w:val="00272F21"/>
    <w:rsid w:val="00274D23"/>
    <w:rsid w:val="002804F5"/>
    <w:rsid w:val="002806A6"/>
    <w:rsid w:val="00280E35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31C6"/>
    <w:rsid w:val="002A36F0"/>
    <w:rsid w:val="002A370E"/>
    <w:rsid w:val="002A42B9"/>
    <w:rsid w:val="002A6B7B"/>
    <w:rsid w:val="002A7A09"/>
    <w:rsid w:val="002B02A5"/>
    <w:rsid w:val="002B031F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2366"/>
    <w:rsid w:val="002C26C4"/>
    <w:rsid w:val="002C2C0A"/>
    <w:rsid w:val="002C3919"/>
    <w:rsid w:val="002C3F8F"/>
    <w:rsid w:val="002C40A9"/>
    <w:rsid w:val="002C4748"/>
    <w:rsid w:val="002C5EF1"/>
    <w:rsid w:val="002D0ECE"/>
    <w:rsid w:val="002D1897"/>
    <w:rsid w:val="002D19F4"/>
    <w:rsid w:val="002D26F9"/>
    <w:rsid w:val="002D27B6"/>
    <w:rsid w:val="002D2B86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35E9"/>
    <w:rsid w:val="002F445F"/>
    <w:rsid w:val="002F46C0"/>
    <w:rsid w:val="002F5F32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B35"/>
    <w:rsid w:val="00325B94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67CF3"/>
    <w:rsid w:val="00370610"/>
    <w:rsid w:val="00371B93"/>
    <w:rsid w:val="00372618"/>
    <w:rsid w:val="003728A2"/>
    <w:rsid w:val="00372D0D"/>
    <w:rsid w:val="00373A9B"/>
    <w:rsid w:val="00373ABB"/>
    <w:rsid w:val="00374371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5213"/>
    <w:rsid w:val="0038608A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E87"/>
    <w:rsid w:val="003A3127"/>
    <w:rsid w:val="003A33DB"/>
    <w:rsid w:val="003A447E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2225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173"/>
    <w:rsid w:val="003E65E4"/>
    <w:rsid w:val="003E7B2D"/>
    <w:rsid w:val="003E7BAA"/>
    <w:rsid w:val="003E7BB9"/>
    <w:rsid w:val="003F01B4"/>
    <w:rsid w:val="003F03EE"/>
    <w:rsid w:val="003F283B"/>
    <w:rsid w:val="003F2BB9"/>
    <w:rsid w:val="003F3E11"/>
    <w:rsid w:val="003F4526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4CC"/>
    <w:rsid w:val="00451BB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81B"/>
    <w:rsid w:val="00493E51"/>
    <w:rsid w:val="00496578"/>
    <w:rsid w:val="00497198"/>
    <w:rsid w:val="00497B9C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64AD"/>
    <w:rsid w:val="004D670E"/>
    <w:rsid w:val="004D7451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E5C"/>
    <w:rsid w:val="00517544"/>
    <w:rsid w:val="00517F32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133E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44FB"/>
    <w:rsid w:val="005C47E3"/>
    <w:rsid w:val="005C5944"/>
    <w:rsid w:val="005C5985"/>
    <w:rsid w:val="005C5CB2"/>
    <w:rsid w:val="005C5DD0"/>
    <w:rsid w:val="005C7384"/>
    <w:rsid w:val="005C7860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6A2F"/>
    <w:rsid w:val="005E6DD6"/>
    <w:rsid w:val="005E7216"/>
    <w:rsid w:val="005E7D43"/>
    <w:rsid w:val="005E7F0E"/>
    <w:rsid w:val="005F15D0"/>
    <w:rsid w:val="005F1FB6"/>
    <w:rsid w:val="005F2964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1A15"/>
    <w:rsid w:val="0061213B"/>
    <w:rsid w:val="006123A0"/>
    <w:rsid w:val="00612982"/>
    <w:rsid w:val="006149E2"/>
    <w:rsid w:val="00614CD7"/>
    <w:rsid w:val="00616775"/>
    <w:rsid w:val="00617E98"/>
    <w:rsid w:val="00620C08"/>
    <w:rsid w:val="00621B5A"/>
    <w:rsid w:val="00621BE7"/>
    <w:rsid w:val="00622A45"/>
    <w:rsid w:val="00622EC8"/>
    <w:rsid w:val="00623017"/>
    <w:rsid w:val="006231CA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7036B"/>
    <w:rsid w:val="00670B0F"/>
    <w:rsid w:val="00670E3E"/>
    <w:rsid w:val="00672944"/>
    <w:rsid w:val="006733A8"/>
    <w:rsid w:val="006736C5"/>
    <w:rsid w:val="0067371C"/>
    <w:rsid w:val="006737CD"/>
    <w:rsid w:val="006755A0"/>
    <w:rsid w:val="00675C26"/>
    <w:rsid w:val="006778EF"/>
    <w:rsid w:val="00677BF1"/>
    <w:rsid w:val="00677C19"/>
    <w:rsid w:val="00677EB2"/>
    <w:rsid w:val="00680B04"/>
    <w:rsid w:val="00681293"/>
    <w:rsid w:val="0068136B"/>
    <w:rsid w:val="00681550"/>
    <w:rsid w:val="006816B7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48CD"/>
    <w:rsid w:val="006F5966"/>
    <w:rsid w:val="006F6D4F"/>
    <w:rsid w:val="006F6DBA"/>
    <w:rsid w:val="006F72C0"/>
    <w:rsid w:val="00701867"/>
    <w:rsid w:val="00702AAE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1102"/>
    <w:rsid w:val="00791EF0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13E8"/>
    <w:rsid w:val="007D1616"/>
    <w:rsid w:val="007D2102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5B43"/>
    <w:rsid w:val="007E5F1A"/>
    <w:rsid w:val="007E7ED6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1CAD"/>
    <w:rsid w:val="008224D1"/>
    <w:rsid w:val="00822FFE"/>
    <w:rsid w:val="0082313E"/>
    <w:rsid w:val="0082461B"/>
    <w:rsid w:val="0082482A"/>
    <w:rsid w:val="0082566B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1FA"/>
    <w:rsid w:val="0083367C"/>
    <w:rsid w:val="00834403"/>
    <w:rsid w:val="0083486F"/>
    <w:rsid w:val="00834C9A"/>
    <w:rsid w:val="00835E6E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47F"/>
    <w:rsid w:val="008436E8"/>
    <w:rsid w:val="00843F1F"/>
    <w:rsid w:val="00843FC7"/>
    <w:rsid w:val="0084428E"/>
    <w:rsid w:val="00845DDA"/>
    <w:rsid w:val="008500C7"/>
    <w:rsid w:val="008510B6"/>
    <w:rsid w:val="0085123F"/>
    <w:rsid w:val="00852D5A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ADF"/>
    <w:rsid w:val="008723C7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B20"/>
    <w:rsid w:val="00892C12"/>
    <w:rsid w:val="00895CFC"/>
    <w:rsid w:val="00895D6E"/>
    <w:rsid w:val="00896CB4"/>
    <w:rsid w:val="00897057"/>
    <w:rsid w:val="00897888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9A6"/>
    <w:rsid w:val="008B6AED"/>
    <w:rsid w:val="008B786D"/>
    <w:rsid w:val="008B7A4A"/>
    <w:rsid w:val="008C1668"/>
    <w:rsid w:val="008C1EEC"/>
    <w:rsid w:val="008C2B24"/>
    <w:rsid w:val="008C2E94"/>
    <w:rsid w:val="008C4BC3"/>
    <w:rsid w:val="008C5625"/>
    <w:rsid w:val="008C583A"/>
    <w:rsid w:val="008C5E89"/>
    <w:rsid w:val="008C6AAD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D6C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2C6"/>
    <w:rsid w:val="00924338"/>
    <w:rsid w:val="0092435C"/>
    <w:rsid w:val="00925059"/>
    <w:rsid w:val="0092557B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4C66"/>
    <w:rsid w:val="00944D81"/>
    <w:rsid w:val="00945A7D"/>
    <w:rsid w:val="00946440"/>
    <w:rsid w:val="00946814"/>
    <w:rsid w:val="009472B0"/>
    <w:rsid w:val="009472C8"/>
    <w:rsid w:val="00950B3C"/>
    <w:rsid w:val="009517A1"/>
    <w:rsid w:val="00951EDF"/>
    <w:rsid w:val="0095301B"/>
    <w:rsid w:val="00953B76"/>
    <w:rsid w:val="009542DF"/>
    <w:rsid w:val="00954CBB"/>
    <w:rsid w:val="009556A1"/>
    <w:rsid w:val="009576E5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3B3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B95"/>
    <w:rsid w:val="00977DEC"/>
    <w:rsid w:val="009813A1"/>
    <w:rsid w:val="00982379"/>
    <w:rsid w:val="009844D9"/>
    <w:rsid w:val="009854A2"/>
    <w:rsid w:val="00985B78"/>
    <w:rsid w:val="00985DA3"/>
    <w:rsid w:val="009865C2"/>
    <w:rsid w:val="0098685E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50B"/>
    <w:rsid w:val="009A3823"/>
    <w:rsid w:val="009A453F"/>
    <w:rsid w:val="009A6632"/>
    <w:rsid w:val="009A7115"/>
    <w:rsid w:val="009B093C"/>
    <w:rsid w:val="009B0986"/>
    <w:rsid w:val="009B24B8"/>
    <w:rsid w:val="009B40EF"/>
    <w:rsid w:val="009B44CC"/>
    <w:rsid w:val="009B4769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4B16"/>
    <w:rsid w:val="00A25B95"/>
    <w:rsid w:val="00A26250"/>
    <w:rsid w:val="00A264DB"/>
    <w:rsid w:val="00A26671"/>
    <w:rsid w:val="00A277F4"/>
    <w:rsid w:val="00A27AD8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4016C"/>
    <w:rsid w:val="00A413E7"/>
    <w:rsid w:val="00A4251F"/>
    <w:rsid w:val="00A428F7"/>
    <w:rsid w:val="00A431F3"/>
    <w:rsid w:val="00A442C0"/>
    <w:rsid w:val="00A444F7"/>
    <w:rsid w:val="00A44A0E"/>
    <w:rsid w:val="00A44D81"/>
    <w:rsid w:val="00A44F5B"/>
    <w:rsid w:val="00A44F63"/>
    <w:rsid w:val="00A45053"/>
    <w:rsid w:val="00A45518"/>
    <w:rsid w:val="00A46C81"/>
    <w:rsid w:val="00A46FA0"/>
    <w:rsid w:val="00A50CAD"/>
    <w:rsid w:val="00A51ADA"/>
    <w:rsid w:val="00A525F1"/>
    <w:rsid w:val="00A533F1"/>
    <w:rsid w:val="00A5428F"/>
    <w:rsid w:val="00A543C9"/>
    <w:rsid w:val="00A545E7"/>
    <w:rsid w:val="00A546A9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E7"/>
    <w:rsid w:val="00AA04FA"/>
    <w:rsid w:val="00AA18DA"/>
    <w:rsid w:val="00AA2141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CA9"/>
    <w:rsid w:val="00B00303"/>
    <w:rsid w:val="00B00770"/>
    <w:rsid w:val="00B007A2"/>
    <w:rsid w:val="00B00BAF"/>
    <w:rsid w:val="00B00E71"/>
    <w:rsid w:val="00B023F4"/>
    <w:rsid w:val="00B02645"/>
    <w:rsid w:val="00B0323A"/>
    <w:rsid w:val="00B03A1B"/>
    <w:rsid w:val="00B03DBA"/>
    <w:rsid w:val="00B046DC"/>
    <w:rsid w:val="00B05CB0"/>
    <w:rsid w:val="00B05D62"/>
    <w:rsid w:val="00B06CD5"/>
    <w:rsid w:val="00B06FB6"/>
    <w:rsid w:val="00B0794F"/>
    <w:rsid w:val="00B10691"/>
    <w:rsid w:val="00B111E3"/>
    <w:rsid w:val="00B1188A"/>
    <w:rsid w:val="00B11F88"/>
    <w:rsid w:val="00B13BB6"/>
    <w:rsid w:val="00B13F4E"/>
    <w:rsid w:val="00B14226"/>
    <w:rsid w:val="00B162DF"/>
    <w:rsid w:val="00B163FE"/>
    <w:rsid w:val="00B167DF"/>
    <w:rsid w:val="00B17461"/>
    <w:rsid w:val="00B176F9"/>
    <w:rsid w:val="00B177CA"/>
    <w:rsid w:val="00B209A6"/>
    <w:rsid w:val="00B21356"/>
    <w:rsid w:val="00B21564"/>
    <w:rsid w:val="00B2240D"/>
    <w:rsid w:val="00B22A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58F"/>
    <w:rsid w:val="00B439EE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4CDE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CE1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5B65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310"/>
    <w:rsid w:val="00C23E32"/>
    <w:rsid w:val="00C25246"/>
    <w:rsid w:val="00C25CC5"/>
    <w:rsid w:val="00C264DB"/>
    <w:rsid w:val="00C26A8C"/>
    <w:rsid w:val="00C27C01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E45"/>
    <w:rsid w:val="00C46734"/>
    <w:rsid w:val="00C47CB6"/>
    <w:rsid w:val="00C51130"/>
    <w:rsid w:val="00C5161B"/>
    <w:rsid w:val="00C51C2A"/>
    <w:rsid w:val="00C52C97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658"/>
    <w:rsid w:val="00C976F6"/>
    <w:rsid w:val="00CA031D"/>
    <w:rsid w:val="00CA0736"/>
    <w:rsid w:val="00CA0B1B"/>
    <w:rsid w:val="00CA12FC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2D4B"/>
    <w:rsid w:val="00CD3206"/>
    <w:rsid w:val="00CD43D1"/>
    <w:rsid w:val="00CD44E3"/>
    <w:rsid w:val="00CD62D7"/>
    <w:rsid w:val="00CD65DC"/>
    <w:rsid w:val="00CD6B1D"/>
    <w:rsid w:val="00CD6BBC"/>
    <w:rsid w:val="00CD6BE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C5E"/>
    <w:rsid w:val="00D1647C"/>
    <w:rsid w:val="00D208E4"/>
    <w:rsid w:val="00D21349"/>
    <w:rsid w:val="00D2220C"/>
    <w:rsid w:val="00D22679"/>
    <w:rsid w:val="00D2270E"/>
    <w:rsid w:val="00D2282B"/>
    <w:rsid w:val="00D23125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3FD4"/>
    <w:rsid w:val="00D45051"/>
    <w:rsid w:val="00D46E0D"/>
    <w:rsid w:val="00D47184"/>
    <w:rsid w:val="00D47407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5254"/>
    <w:rsid w:val="00D85BF3"/>
    <w:rsid w:val="00D86ECB"/>
    <w:rsid w:val="00D874E2"/>
    <w:rsid w:val="00D87BA7"/>
    <w:rsid w:val="00D913B7"/>
    <w:rsid w:val="00D91453"/>
    <w:rsid w:val="00D93956"/>
    <w:rsid w:val="00D96A7B"/>
    <w:rsid w:val="00D979C1"/>
    <w:rsid w:val="00DA1AC9"/>
    <w:rsid w:val="00DA1FA2"/>
    <w:rsid w:val="00DA3702"/>
    <w:rsid w:val="00DA596A"/>
    <w:rsid w:val="00DA682A"/>
    <w:rsid w:val="00DA7416"/>
    <w:rsid w:val="00DA7D0E"/>
    <w:rsid w:val="00DA7E5A"/>
    <w:rsid w:val="00DB22A8"/>
    <w:rsid w:val="00DB59D9"/>
    <w:rsid w:val="00DB5E3B"/>
    <w:rsid w:val="00DB632A"/>
    <w:rsid w:val="00DB6F2C"/>
    <w:rsid w:val="00DB7514"/>
    <w:rsid w:val="00DC327E"/>
    <w:rsid w:val="00DC35A2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9BD"/>
    <w:rsid w:val="00DE0CE0"/>
    <w:rsid w:val="00DE1724"/>
    <w:rsid w:val="00DE1E06"/>
    <w:rsid w:val="00DE334E"/>
    <w:rsid w:val="00DE389A"/>
    <w:rsid w:val="00DE3BCF"/>
    <w:rsid w:val="00DE4684"/>
    <w:rsid w:val="00DE4C57"/>
    <w:rsid w:val="00DE4D60"/>
    <w:rsid w:val="00DE6E5F"/>
    <w:rsid w:val="00DE7B1C"/>
    <w:rsid w:val="00DF1BFF"/>
    <w:rsid w:val="00DF24A1"/>
    <w:rsid w:val="00DF2797"/>
    <w:rsid w:val="00DF3987"/>
    <w:rsid w:val="00DF3ABA"/>
    <w:rsid w:val="00DF5478"/>
    <w:rsid w:val="00DF55A8"/>
    <w:rsid w:val="00DF6163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308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669"/>
    <w:rsid w:val="00E77AA7"/>
    <w:rsid w:val="00E80465"/>
    <w:rsid w:val="00E8268E"/>
    <w:rsid w:val="00E82D77"/>
    <w:rsid w:val="00E8337F"/>
    <w:rsid w:val="00E83DAE"/>
    <w:rsid w:val="00E84623"/>
    <w:rsid w:val="00E846C8"/>
    <w:rsid w:val="00E85576"/>
    <w:rsid w:val="00E856FF"/>
    <w:rsid w:val="00E860C9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472"/>
    <w:rsid w:val="00EE39FC"/>
    <w:rsid w:val="00EE3A77"/>
    <w:rsid w:val="00EE5EA9"/>
    <w:rsid w:val="00EE6DDA"/>
    <w:rsid w:val="00EE7FA1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4248"/>
    <w:rsid w:val="00F14839"/>
    <w:rsid w:val="00F152D0"/>
    <w:rsid w:val="00F16C82"/>
    <w:rsid w:val="00F17C83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893"/>
    <w:rsid w:val="00F264E1"/>
    <w:rsid w:val="00F26D0A"/>
    <w:rsid w:val="00F26EF1"/>
    <w:rsid w:val="00F273B2"/>
    <w:rsid w:val="00F27836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605FF"/>
    <w:rsid w:val="00F619EE"/>
    <w:rsid w:val="00F64126"/>
    <w:rsid w:val="00F645BE"/>
    <w:rsid w:val="00F64835"/>
    <w:rsid w:val="00F65D84"/>
    <w:rsid w:val="00F669F5"/>
    <w:rsid w:val="00F67204"/>
    <w:rsid w:val="00F704D8"/>
    <w:rsid w:val="00F70F7B"/>
    <w:rsid w:val="00F70F98"/>
    <w:rsid w:val="00F7144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87E"/>
    <w:rsid w:val="00F84B4D"/>
    <w:rsid w:val="00F853C6"/>
    <w:rsid w:val="00F85BF7"/>
    <w:rsid w:val="00F85F91"/>
    <w:rsid w:val="00F861F4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55E8"/>
    <w:rsid w:val="00FB604B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E080A"/>
    <w:rsid w:val="00FE2024"/>
    <w:rsid w:val="00FE25F5"/>
    <w:rsid w:val="00FE3B61"/>
    <w:rsid w:val="00FE53FD"/>
    <w:rsid w:val="00FE6384"/>
    <w:rsid w:val="00FE6829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6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4CDE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54CDE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B54CDE"/>
    <w:pPr>
      <w:ind w:left="720"/>
      <w:contextualSpacing/>
    </w:pPr>
  </w:style>
  <w:style w:type="paragraph" w:styleId="NormalWeb">
    <w:name w:val="Normal (Web)"/>
    <w:basedOn w:val="Normal"/>
    <w:uiPriority w:val="99"/>
    <w:rsid w:val="00821CAD"/>
    <w:pPr>
      <w:tabs>
        <w:tab w:val="left" w:pos="709"/>
      </w:tabs>
      <w:suppressAutoHyphens/>
    </w:pPr>
    <w:rPr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8</Pages>
  <Words>3043</Words>
  <Characters>17347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user</cp:lastModifiedBy>
  <cp:revision>11</cp:revision>
  <cp:lastPrinted>2019-02-04T08:44:00Z</cp:lastPrinted>
  <dcterms:created xsi:type="dcterms:W3CDTF">2017-12-18T13:36:00Z</dcterms:created>
  <dcterms:modified xsi:type="dcterms:W3CDTF">2019-10-17T05:45:00Z</dcterms:modified>
</cp:coreProperties>
</file>